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83" w:rsidRPr="00F77783" w:rsidRDefault="004D6BD2" w:rsidP="001011C1">
      <w:pPr>
        <w:shd w:val="clear" w:color="auto" w:fill="FFFFFF"/>
        <w:tabs>
          <w:tab w:val="left" w:pos="1190"/>
        </w:tabs>
        <w:spacing w:line="276" w:lineRule="auto"/>
        <w:ind w:firstLine="709"/>
        <w:jc w:val="center"/>
        <w:rPr>
          <w:sz w:val="28"/>
          <w:szCs w:val="28"/>
        </w:rPr>
      </w:pPr>
      <w:r w:rsidRPr="00F77783">
        <w:rPr>
          <w:sz w:val="28"/>
          <w:szCs w:val="28"/>
        </w:rPr>
        <w:t>Информация для внесения сведений в реестр договоров</w:t>
      </w:r>
    </w:p>
    <w:tbl>
      <w:tblPr>
        <w:tblW w:w="152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843"/>
        <w:gridCol w:w="1417"/>
        <w:gridCol w:w="2169"/>
        <w:gridCol w:w="3218"/>
        <w:gridCol w:w="1701"/>
        <w:gridCol w:w="1701"/>
        <w:gridCol w:w="1134"/>
      </w:tblGrid>
      <w:tr w:rsidR="00E976D5" w:rsidRPr="00F77783" w:rsidTr="00E45BA1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СМСП*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Дата подведения</w:t>
            </w:r>
          </w:p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итогов закупки</w:t>
            </w:r>
          </w:p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(при наличии),</w:t>
            </w:r>
          </w:p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№ протокола</w:t>
            </w:r>
          </w:p>
          <w:p w:rsidR="00E976D5" w:rsidRPr="00F77783" w:rsidRDefault="00E976D5">
            <w:pPr>
              <w:pStyle w:val="a3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Дата заключения  и</w:t>
            </w:r>
          </w:p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 xml:space="preserve"> № договора</w:t>
            </w:r>
          </w:p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 xml:space="preserve">(при наличии)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Предмет договора,</w:t>
            </w:r>
          </w:p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цена договора и срок (период) его исполнения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Сведения о поставщике**</w:t>
            </w:r>
          </w:p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(подрядчике,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 w:hanging="249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F77783">
              <w:rPr>
                <w:sz w:val="16"/>
                <w:szCs w:val="16"/>
              </w:rPr>
              <w:t>исполнению  субподрядчиков</w:t>
            </w:r>
            <w:proofErr w:type="gramEnd"/>
            <w:r w:rsidRPr="00F77783">
              <w:rPr>
                <w:sz w:val="16"/>
                <w:szCs w:val="16"/>
              </w:rPr>
              <w:t xml:space="preserve"> (соисполнителей) из числа СМСП, в том числе об общей стоимости заключаемых поставщиком (подрядчиком, исполнителем) с указанными субъектами договоров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Информация о договорах с СМСП***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№ извещения о закупке</w:t>
            </w:r>
          </w:p>
          <w:p w:rsidR="00E976D5" w:rsidRPr="00F77783" w:rsidRDefault="00E976D5" w:rsidP="00A00B31">
            <w:pPr>
              <w:pStyle w:val="a3"/>
              <w:snapToGrid w:val="0"/>
              <w:ind w:right="72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(при наличии)</w:t>
            </w:r>
          </w:p>
        </w:tc>
      </w:tr>
      <w:tr w:rsidR="00E976D5" w:rsidRPr="00F77783" w:rsidTr="00E45BA1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F77783" w:rsidRDefault="00E976D5" w:rsidP="005A51ED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9</w:t>
            </w:r>
          </w:p>
        </w:tc>
      </w:tr>
      <w:tr w:rsidR="00E976D5" w:rsidRPr="00F77783" w:rsidTr="00E45BA1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F77783" w:rsidRDefault="00E976D5" w:rsidP="0085410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F77783" w:rsidRDefault="005307EC">
            <w:pPr>
              <w:pStyle w:val="a3"/>
              <w:jc w:val="lef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F77783">
              <w:rPr>
                <w:b w:val="0"/>
                <w:bCs w:val="0"/>
                <w:sz w:val="18"/>
                <w:szCs w:val="18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4C16A3" w:rsidRDefault="00775C5C" w:rsidP="007845D8">
            <w:pPr>
              <w:pStyle w:val="a3"/>
              <w:jc w:val="left"/>
              <w:rPr>
                <w:b w:val="0"/>
                <w:bCs w:val="0"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№ </w:t>
            </w:r>
            <w:r w:rsidR="003B5A40">
              <w:rPr>
                <w:b w:val="0"/>
                <w:bCs w:val="0"/>
                <w:sz w:val="18"/>
                <w:szCs w:val="18"/>
              </w:rPr>
              <w:t>818</w:t>
            </w:r>
            <w:r w:rsidR="004C16A3" w:rsidRPr="004C16A3">
              <w:rPr>
                <w:b w:val="0"/>
                <w:bCs w:val="0"/>
                <w:sz w:val="18"/>
                <w:szCs w:val="18"/>
              </w:rPr>
              <w:t>- ЕП/</w:t>
            </w:r>
            <w:r w:rsidR="004C30B0">
              <w:rPr>
                <w:b w:val="0"/>
                <w:bCs w:val="0"/>
                <w:sz w:val="18"/>
                <w:szCs w:val="18"/>
              </w:rPr>
              <w:t>ОЗГ</w:t>
            </w:r>
            <w:bookmarkStart w:id="0" w:name="_GoBack"/>
            <w:bookmarkEnd w:id="0"/>
            <w:r w:rsidR="004C16A3">
              <w:rPr>
                <w:b w:val="0"/>
                <w:bCs w:val="0"/>
                <w:sz w:val="18"/>
                <w:szCs w:val="18"/>
              </w:rPr>
              <w:t xml:space="preserve"> от </w:t>
            </w:r>
            <w:r w:rsidR="003B5A40">
              <w:rPr>
                <w:b w:val="0"/>
                <w:bCs w:val="0"/>
                <w:sz w:val="18"/>
                <w:szCs w:val="18"/>
              </w:rPr>
              <w:t>10</w:t>
            </w:r>
            <w:r w:rsidR="003246A3">
              <w:rPr>
                <w:b w:val="0"/>
                <w:bCs w:val="0"/>
                <w:sz w:val="18"/>
                <w:szCs w:val="18"/>
              </w:rPr>
              <w:t>.12</w:t>
            </w:r>
            <w:r w:rsidR="004C16A3">
              <w:rPr>
                <w:b w:val="0"/>
                <w:bCs w:val="0"/>
                <w:sz w:val="18"/>
                <w:szCs w:val="18"/>
              </w:rPr>
              <w:t>.201</w:t>
            </w:r>
            <w:r w:rsidR="00314C68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F77783" w:rsidRDefault="003B5A40" w:rsidP="003B5A40">
            <w:pPr>
              <w:pStyle w:val="a3"/>
              <w:widowControl w:val="0"/>
              <w:snapToGrid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</w:t>
            </w:r>
            <w:r w:rsidR="006E345D">
              <w:rPr>
                <w:b w:val="0"/>
                <w:bCs w:val="0"/>
                <w:sz w:val="18"/>
                <w:szCs w:val="18"/>
              </w:rPr>
              <w:t>.12</w:t>
            </w:r>
            <w:r w:rsidR="00F7362B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2019 № Р2357-УСР-ОСР/19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3673" w:rsidRDefault="003B5A40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 w:rsidRPr="003B5A40">
              <w:rPr>
                <w:sz w:val="18"/>
                <w:szCs w:val="18"/>
              </w:rPr>
              <w:t>Возмещение затрат за приобретение электроэнергии</w:t>
            </w:r>
          </w:p>
          <w:p w:rsidR="001011C1" w:rsidRDefault="001011C1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3B5A40" w:rsidRPr="003B5A40" w:rsidRDefault="001011C1" w:rsidP="001011C1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B5A40">
              <w:rPr>
                <w:sz w:val="18"/>
                <w:szCs w:val="18"/>
              </w:rPr>
              <w:t xml:space="preserve"> 11.12.2019 по </w:t>
            </w:r>
            <w:r w:rsidR="0082565D">
              <w:rPr>
                <w:sz w:val="18"/>
                <w:szCs w:val="18"/>
              </w:rPr>
              <w:t>31.01</w:t>
            </w:r>
            <w:r w:rsidR="00A9745B">
              <w:rPr>
                <w:sz w:val="18"/>
                <w:szCs w:val="18"/>
              </w:rPr>
              <w:t>.2022</w:t>
            </w:r>
          </w:p>
          <w:p w:rsidR="003B5A40" w:rsidRDefault="003B5A40" w:rsidP="003B5A40">
            <w:pPr>
              <w:tabs>
                <w:tab w:val="num" w:pos="2367"/>
              </w:tabs>
              <w:rPr>
                <w:sz w:val="18"/>
                <w:szCs w:val="18"/>
              </w:rPr>
            </w:pPr>
          </w:p>
          <w:p w:rsidR="003B5A40" w:rsidRDefault="003B5A40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250 000,00 рублей</w:t>
            </w:r>
          </w:p>
          <w:p w:rsidR="003B5A40" w:rsidRPr="005F73C6" w:rsidRDefault="003B5A40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BC3673" w:rsidRPr="005F73C6" w:rsidRDefault="00BC3673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BC3673" w:rsidRDefault="00BC3673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 w:rsidRPr="005F73C6">
              <w:rPr>
                <w:sz w:val="18"/>
                <w:szCs w:val="18"/>
              </w:rPr>
              <w:t>ОКПД2 –</w:t>
            </w:r>
            <w:r w:rsidR="003B5A40">
              <w:t xml:space="preserve"> </w:t>
            </w:r>
            <w:r w:rsidR="003B5A40" w:rsidRPr="003B5A40">
              <w:rPr>
                <w:sz w:val="18"/>
                <w:szCs w:val="18"/>
              </w:rPr>
              <w:t>35.12.10.110</w:t>
            </w:r>
          </w:p>
          <w:p w:rsidR="00A9745B" w:rsidRPr="005F73C6" w:rsidRDefault="00A9745B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BC3673" w:rsidRDefault="00BC3673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 w:rsidRPr="005F73C6">
              <w:rPr>
                <w:sz w:val="18"/>
                <w:szCs w:val="18"/>
              </w:rPr>
              <w:t>Россия</w:t>
            </w:r>
          </w:p>
          <w:p w:rsidR="00A9745B" w:rsidRPr="005F73C6" w:rsidRDefault="00A9745B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BC3673" w:rsidRPr="005F73C6" w:rsidRDefault="00450C90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 w:rsidR="003246A3">
              <w:rPr>
                <w:sz w:val="18"/>
                <w:szCs w:val="18"/>
              </w:rPr>
              <w:t>усл</w:t>
            </w:r>
            <w:proofErr w:type="spellEnd"/>
            <w:r w:rsidR="003246A3">
              <w:rPr>
                <w:sz w:val="18"/>
                <w:szCs w:val="18"/>
              </w:rPr>
              <w:t xml:space="preserve">. </w:t>
            </w:r>
            <w:proofErr w:type="spellStart"/>
            <w:r w:rsidR="003246A3">
              <w:rPr>
                <w:sz w:val="18"/>
                <w:szCs w:val="18"/>
              </w:rPr>
              <w:t>ед</w:t>
            </w:r>
            <w:proofErr w:type="spellEnd"/>
          </w:p>
          <w:p w:rsidR="00BC3673" w:rsidRPr="005F73C6" w:rsidRDefault="00BC3673" w:rsidP="00450C90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Федеральное государственное бюджетное учреждение «Центр реабилитации» Управления делами Президента Российской Федерации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 xml:space="preserve">Юридический адрес: 143088, Московская область, Одинцовский район, п/о пос. санаторий им. А.И. Герцена, Центр реабилитации 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 xml:space="preserve">Почтовый адрес: 143088, Московская область, Одинцовский район, п/о пос. санаторий им. А.И. Герцена, Центр реабилитации 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Pr="001011C1">
              <w:rPr>
                <w:sz w:val="18"/>
                <w:szCs w:val="18"/>
              </w:rPr>
              <w:t>5032039680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КПП 503201001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ОГРН 1035006460653</w:t>
            </w:r>
          </w:p>
          <w:p w:rsid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ОКПО 29447549</w:t>
            </w:r>
          </w:p>
          <w:p w:rsid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 xml:space="preserve">ОКТМО 46641449221 </w:t>
            </w:r>
          </w:p>
          <w:p w:rsid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ОКАТО</w:t>
            </w:r>
            <w:r>
              <w:rPr>
                <w:sz w:val="18"/>
                <w:szCs w:val="18"/>
              </w:rPr>
              <w:t xml:space="preserve"> </w:t>
            </w:r>
            <w:hyperlink r:id="rId5" w:tgtFrame="_blank" w:tooltip="Код ОКАТО 46241849005" w:history="1">
              <w:r w:rsidRPr="001011C1">
                <w:rPr>
                  <w:sz w:val="18"/>
                  <w:szCs w:val="18"/>
                </w:rPr>
                <w:t>46241849005</w:t>
              </w:r>
            </w:hyperlink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ОКФС</w:t>
            </w:r>
            <w:r>
              <w:rPr>
                <w:sz w:val="18"/>
                <w:szCs w:val="18"/>
              </w:rPr>
              <w:t xml:space="preserve"> </w:t>
            </w:r>
            <w:hyperlink r:id="rId6" w:tgtFrame="_blank" w:tooltip="Код ОКФС 12" w:history="1">
              <w:r w:rsidRPr="001011C1">
                <w:rPr>
                  <w:sz w:val="18"/>
                  <w:szCs w:val="18"/>
                </w:rPr>
                <w:t>12</w:t>
              </w:r>
            </w:hyperlink>
          </w:p>
          <w:p w:rsid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ОКОПФ</w:t>
            </w:r>
            <w:r>
              <w:rPr>
                <w:sz w:val="18"/>
                <w:szCs w:val="18"/>
              </w:rPr>
              <w:t xml:space="preserve"> </w:t>
            </w:r>
            <w:hyperlink r:id="rId7" w:tgtFrame="_blank" w:tooltip="Код ОКОПФ 75103" w:history="1">
              <w:r w:rsidRPr="001011C1">
                <w:rPr>
                  <w:sz w:val="18"/>
                  <w:szCs w:val="18"/>
                </w:rPr>
                <w:t>75103</w:t>
              </w:r>
            </w:hyperlink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Телефон (факс): (495) 992-14-91, 992-13-40</w:t>
            </w:r>
          </w:p>
          <w:p w:rsidR="000E3102" w:rsidRPr="00A9745B" w:rsidRDefault="00A9745B" w:rsidP="003246A3">
            <w:pPr>
              <w:tabs>
                <w:tab w:val="num" w:pos="2367"/>
              </w:tabs>
              <w:rPr>
                <w:sz w:val="18"/>
                <w:szCs w:val="18"/>
                <w:lang w:val="en-US"/>
              </w:rPr>
            </w:pPr>
            <w:r w:rsidRPr="00A9745B">
              <w:rPr>
                <w:sz w:val="18"/>
                <w:szCs w:val="18"/>
                <w:lang w:val="en-US"/>
              </w:rPr>
              <w:t xml:space="preserve">e-mail: </w:t>
            </w:r>
            <w:r>
              <w:rPr>
                <w:sz w:val="18"/>
                <w:szCs w:val="18"/>
                <w:lang w:val="en-US"/>
              </w:rPr>
              <w:t>corp@rc-udprf.ru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A9745B" w:rsidRDefault="00E976D5">
            <w:pPr>
              <w:pStyle w:val="a3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0DAC" w:rsidRPr="00A9745B" w:rsidRDefault="00BD0DAC" w:rsidP="00BD0DAC">
            <w:pPr>
              <w:pStyle w:val="a3"/>
              <w:widowControl w:val="0"/>
              <w:snapToGrid w:val="0"/>
              <w:rPr>
                <w:b w:val="0"/>
                <w:sz w:val="18"/>
                <w:szCs w:val="18"/>
                <w:lang w:val="en-US"/>
              </w:rPr>
            </w:pPr>
          </w:p>
          <w:p w:rsidR="00E976D5" w:rsidRPr="00F77783" w:rsidRDefault="007845D8" w:rsidP="00BD0DAC">
            <w:pPr>
              <w:pStyle w:val="a3"/>
              <w:widowControl w:val="0"/>
              <w:snapToGrid w:val="0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6D5" w:rsidRPr="00F77783" w:rsidRDefault="00E976D5" w:rsidP="00F744D0">
            <w:pPr>
              <w:jc w:val="center"/>
              <w:rPr>
                <w:sz w:val="18"/>
                <w:szCs w:val="18"/>
              </w:rPr>
            </w:pPr>
          </w:p>
          <w:p w:rsidR="00E976D5" w:rsidRPr="00F77783" w:rsidRDefault="00E976D5" w:rsidP="00EF5363">
            <w:pPr>
              <w:rPr>
                <w:sz w:val="18"/>
                <w:szCs w:val="18"/>
              </w:rPr>
            </w:pPr>
          </w:p>
        </w:tc>
      </w:tr>
    </w:tbl>
    <w:p w:rsidR="000B3F16" w:rsidRDefault="000B3F16" w:rsidP="00E976D5"/>
    <w:p w:rsidR="00E45BA1" w:rsidRPr="00F03814" w:rsidRDefault="00E45BA1" w:rsidP="00E45BA1">
      <w:pPr>
        <w:rPr>
          <w:u w:val="single"/>
        </w:rPr>
      </w:pPr>
      <w:r>
        <w:t>Н</w:t>
      </w:r>
      <w:r w:rsidRPr="00A43303">
        <w:t>ачальник</w:t>
      </w:r>
      <w:r>
        <w:t xml:space="preserve">              </w:t>
      </w:r>
      <w:r>
        <w:rPr>
          <w:u w:val="single"/>
        </w:rPr>
        <w:t xml:space="preserve">УСР                                                                        </w:t>
      </w:r>
      <w:r>
        <w:t xml:space="preserve">                  _______________             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E45BA1" w:rsidRPr="00A42C31" w:rsidRDefault="00E45BA1" w:rsidP="00E45BA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E45BA1" w:rsidRDefault="00E45BA1" w:rsidP="00E45BA1">
      <w:pPr>
        <w:jc w:val="both"/>
      </w:pPr>
    </w:p>
    <w:p w:rsidR="00E45BA1" w:rsidRPr="00F03814" w:rsidRDefault="00E45BA1" w:rsidP="00E45BA1">
      <w:pPr>
        <w:jc w:val="both"/>
        <w:rPr>
          <w:u w:val="single"/>
        </w:rPr>
      </w:pPr>
      <w:r>
        <w:t xml:space="preserve">Передано в УМО      </w:t>
      </w:r>
      <w:r>
        <w:rPr>
          <w:u w:val="single"/>
        </w:rP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</w:t>
      </w:r>
      <w:r w:rsidR="003B5A40">
        <w:rPr>
          <w:u w:val="single"/>
        </w:rPr>
        <w:t>Батагова Л.Н.</w:t>
      </w:r>
    </w:p>
    <w:p w:rsidR="00E976D5" w:rsidRPr="001011C1" w:rsidRDefault="00E45BA1" w:rsidP="00E45BA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sectPr w:rsidR="00E976D5" w:rsidRPr="001011C1" w:rsidSect="00F7778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3628A"/>
    <w:rsid w:val="000531E2"/>
    <w:rsid w:val="00057C0F"/>
    <w:rsid w:val="00061B4C"/>
    <w:rsid w:val="000709AF"/>
    <w:rsid w:val="00071F6A"/>
    <w:rsid w:val="0008226E"/>
    <w:rsid w:val="000823FE"/>
    <w:rsid w:val="000903B0"/>
    <w:rsid w:val="000A10C1"/>
    <w:rsid w:val="000B10B9"/>
    <w:rsid w:val="000B3F16"/>
    <w:rsid w:val="000C49AD"/>
    <w:rsid w:val="000E3102"/>
    <w:rsid w:val="001011C1"/>
    <w:rsid w:val="0010536C"/>
    <w:rsid w:val="00115626"/>
    <w:rsid w:val="0016234E"/>
    <w:rsid w:val="001625B5"/>
    <w:rsid w:val="00163C7C"/>
    <w:rsid w:val="00167573"/>
    <w:rsid w:val="00167AD7"/>
    <w:rsid w:val="00180D9D"/>
    <w:rsid w:val="00185A7A"/>
    <w:rsid w:val="0019178D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6AB7"/>
    <w:rsid w:val="00270360"/>
    <w:rsid w:val="002A551C"/>
    <w:rsid w:val="002A76D5"/>
    <w:rsid w:val="002B4AE9"/>
    <w:rsid w:val="002B6334"/>
    <w:rsid w:val="002C4E6F"/>
    <w:rsid w:val="002E5FBC"/>
    <w:rsid w:val="002F59EA"/>
    <w:rsid w:val="00314C68"/>
    <w:rsid w:val="003162CD"/>
    <w:rsid w:val="00320AB9"/>
    <w:rsid w:val="003246A3"/>
    <w:rsid w:val="00324D99"/>
    <w:rsid w:val="00330F8D"/>
    <w:rsid w:val="00356047"/>
    <w:rsid w:val="00361921"/>
    <w:rsid w:val="00362476"/>
    <w:rsid w:val="00383D94"/>
    <w:rsid w:val="00394539"/>
    <w:rsid w:val="003963B2"/>
    <w:rsid w:val="003A2284"/>
    <w:rsid w:val="003B5A40"/>
    <w:rsid w:val="003C1133"/>
    <w:rsid w:val="003E7076"/>
    <w:rsid w:val="00401218"/>
    <w:rsid w:val="0042564A"/>
    <w:rsid w:val="0043228C"/>
    <w:rsid w:val="00450C90"/>
    <w:rsid w:val="0045165F"/>
    <w:rsid w:val="00472420"/>
    <w:rsid w:val="00480957"/>
    <w:rsid w:val="00492FE7"/>
    <w:rsid w:val="004A0F27"/>
    <w:rsid w:val="004A1976"/>
    <w:rsid w:val="004B0B33"/>
    <w:rsid w:val="004B6664"/>
    <w:rsid w:val="004C16A3"/>
    <w:rsid w:val="004C30B0"/>
    <w:rsid w:val="004C759B"/>
    <w:rsid w:val="004D00B9"/>
    <w:rsid w:val="004D6BD2"/>
    <w:rsid w:val="004E0BEB"/>
    <w:rsid w:val="004F36D0"/>
    <w:rsid w:val="004F5B59"/>
    <w:rsid w:val="004F72B3"/>
    <w:rsid w:val="00500548"/>
    <w:rsid w:val="0052507C"/>
    <w:rsid w:val="00525EA0"/>
    <w:rsid w:val="005307EC"/>
    <w:rsid w:val="00547CB8"/>
    <w:rsid w:val="00551734"/>
    <w:rsid w:val="005810C0"/>
    <w:rsid w:val="005832EE"/>
    <w:rsid w:val="005864B1"/>
    <w:rsid w:val="005926A5"/>
    <w:rsid w:val="00594CF4"/>
    <w:rsid w:val="005955F1"/>
    <w:rsid w:val="005A51ED"/>
    <w:rsid w:val="005A68F0"/>
    <w:rsid w:val="005B1922"/>
    <w:rsid w:val="005D182F"/>
    <w:rsid w:val="005E2528"/>
    <w:rsid w:val="005F73C6"/>
    <w:rsid w:val="0060482F"/>
    <w:rsid w:val="00605D55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6E345D"/>
    <w:rsid w:val="00742EE5"/>
    <w:rsid w:val="00744106"/>
    <w:rsid w:val="00744CE9"/>
    <w:rsid w:val="00767C12"/>
    <w:rsid w:val="007701FA"/>
    <w:rsid w:val="00775C5C"/>
    <w:rsid w:val="007845D8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250E0"/>
    <w:rsid w:val="0082565D"/>
    <w:rsid w:val="00846CAA"/>
    <w:rsid w:val="0085410D"/>
    <w:rsid w:val="00871659"/>
    <w:rsid w:val="008727F2"/>
    <w:rsid w:val="008801E9"/>
    <w:rsid w:val="00882870"/>
    <w:rsid w:val="00886CC8"/>
    <w:rsid w:val="008A2F32"/>
    <w:rsid w:val="008A5FE3"/>
    <w:rsid w:val="008C1282"/>
    <w:rsid w:val="008D07F6"/>
    <w:rsid w:val="008D39CE"/>
    <w:rsid w:val="008D4892"/>
    <w:rsid w:val="008F0482"/>
    <w:rsid w:val="00906634"/>
    <w:rsid w:val="00923C62"/>
    <w:rsid w:val="00937092"/>
    <w:rsid w:val="0094154E"/>
    <w:rsid w:val="0094694B"/>
    <w:rsid w:val="00950DEA"/>
    <w:rsid w:val="00964C14"/>
    <w:rsid w:val="0097507B"/>
    <w:rsid w:val="00994028"/>
    <w:rsid w:val="00996E06"/>
    <w:rsid w:val="009C1029"/>
    <w:rsid w:val="009D5948"/>
    <w:rsid w:val="009F0885"/>
    <w:rsid w:val="009F5CA7"/>
    <w:rsid w:val="009F6A22"/>
    <w:rsid w:val="009F72FB"/>
    <w:rsid w:val="009F7966"/>
    <w:rsid w:val="00A00B31"/>
    <w:rsid w:val="00A527BA"/>
    <w:rsid w:val="00A527E0"/>
    <w:rsid w:val="00A555AE"/>
    <w:rsid w:val="00A61BF6"/>
    <w:rsid w:val="00A76A3A"/>
    <w:rsid w:val="00A858FD"/>
    <w:rsid w:val="00A87419"/>
    <w:rsid w:val="00A9745B"/>
    <w:rsid w:val="00AA7F9C"/>
    <w:rsid w:val="00AB3FC9"/>
    <w:rsid w:val="00AB567A"/>
    <w:rsid w:val="00AB6248"/>
    <w:rsid w:val="00AC1243"/>
    <w:rsid w:val="00AE0922"/>
    <w:rsid w:val="00B27E16"/>
    <w:rsid w:val="00B41CDD"/>
    <w:rsid w:val="00B4649B"/>
    <w:rsid w:val="00B76FDF"/>
    <w:rsid w:val="00BA2A56"/>
    <w:rsid w:val="00BA2FB8"/>
    <w:rsid w:val="00BB068E"/>
    <w:rsid w:val="00BC2E4B"/>
    <w:rsid w:val="00BC3673"/>
    <w:rsid w:val="00BD0DAC"/>
    <w:rsid w:val="00BD209A"/>
    <w:rsid w:val="00BD6C9A"/>
    <w:rsid w:val="00BE4C6E"/>
    <w:rsid w:val="00BE6E34"/>
    <w:rsid w:val="00BF0E66"/>
    <w:rsid w:val="00BF21B3"/>
    <w:rsid w:val="00C6033D"/>
    <w:rsid w:val="00C66BF7"/>
    <w:rsid w:val="00C72F45"/>
    <w:rsid w:val="00C73015"/>
    <w:rsid w:val="00C73335"/>
    <w:rsid w:val="00C81C7C"/>
    <w:rsid w:val="00C85B1F"/>
    <w:rsid w:val="00C940D1"/>
    <w:rsid w:val="00CA25BB"/>
    <w:rsid w:val="00CB3E2F"/>
    <w:rsid w:val="00CC0EE5"/>
    <w:rsid w:val="00CC6AFD"/>
    <w:rsid w:val="00CF47A3"/>
    <w:rsid w:val="00CF533C"/>
    <w:rsid w:val="00D2083A"/>
    <w:rsid w:val="00D41A48"/>
    <w:rsid w:val="00D454F9"/>
    <w:rsid w:val="00D5328C"/>
    <w:rsid w:val="00D7627E"/>
    <w:rsid w:val="00D76BEB"/>
    <w:rsid w:val="00D77D89"/>
    <w:rsid w:val="00D91CA9"/>
    <w:rsid w:val="00DA0288"/>
    <w:rsid w:val="00DC3F1B"/>
    <w:rsid w:val="00DD336B"/>
    <w:rsid w:val="00DD56F3"/>
    <w:rsid w:val="00DE069D"/>
    <w:rsid w:val="00DF58C7"/>
    <w:rsid w:val="00E046DC"/>
    <w:rsid w:val="00E228E2"/>
    <w:rsid w:val="00E22C72"/>
    <w:rsid w:val="00E45BA1"/>
    <w:rsid w:val="00E515C3"/>
    <w:rsid w:val="00E53B56"/>
    <w:rsid w:val="00E57F35"/>
    <w:rsid w:val="00E976D5"/>
    <w:rsid w:val="00EA2B41"/>
    <w:rsid w:val="00EA735C"/>
    <w:rsid w:val="00EB09A3"/>
    <w:rsid w:val="00EB6C9E"/>
    <w:rsid w:val="00EE73C5"/>
    <w:rsid w:val="00EF5363"/>
    <w:rsid w:val="00F04640"/>
    <w:rsid w:val="00F11A9E"/>
    <w:rsid w:val="00F11DC0"/>
    <w:rsid w:val="00F161B2"/>
    <w:rsid w:val="00F2407B"/>
    <w:rsid w:val="00F26AC7"/>
    <w:rsid w:val="00F37829"/>
    <w:rsid w:val="00F71632"/>
    <w:rsid w:val="00F7362B"/>
    <w:rsid w:val="00F744D0"/>
    <w:rsid w:val="00F77783"/>
    <w:rsid w:val="00F87BBC"/>
    <w:rsid w:val="00F94F32"/>
    <w:rsid w:val="00F965C5"/>
    <w:rsid w:val="00FB1812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439FC9-1BF5-44E4-8B36-081ED57F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BC3673"/>
    <w:rPr>
      <w:i/>
      <w:iCs/>
    </w:rPr>
  </w:style>
  <w:style w:type="paragraph" w:styleId="aa">
    <w:name w:val="Normal (Web)"/>
    <w:basedOn w:val="a"/>
    <w:uiPriority w:val="99"/>
    <w:semiHidden/>
    <w:unhideWhenUsed/>
    <w:rsid w:val="00D76BEB"/>
    <w:pPr>
      <w:spacing w:before="100" w:beforeAutospacing="1" w:after="100" w:afterAutospacing="1"/>
    </w:pPr>
  </w:style>
  <w:style w:type="character" w:customStyle="1" w:styleId="peb">
    <w:name w:val="_pe_b"/>
    <w:basedOn w:val="a0"/>
    <w:rsid w:val="005F73C6"/>
  </w:style>
  <w:style w:type="paragraph" w:customStyle="1" w:styleId="Style2">
    <w:name w:val="Style2"/>
    <w:basedOn w:val="a"/>
    <w:uiPriority w:val="99"/>
    <w:rsid w:val="003246A3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Calibri" w:hAnsi="Calibri"/>
    </w:rPr>
  </w:style>
  <w:style w:type="character" w:customStyle="1" w:styleId="FontStyle12">
    <w:name w:val="Font Style12"/>
    <w:uiPriority w:val="99"/>
    <w:rsid w:val="003246A3"/>
    <w:rPr>
      <w:rFonts w:ascii="Calibri" w:hAnsi="Calibri" w:cs="Calibri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489">
          <w:marLeft w:val="0"/>
          <w:marRight w:val="0"/>
          <w:marTop w:val="45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74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8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45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12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51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3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42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17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9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20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406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942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8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5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8823">
          <w:marLeft w:val="0"/>
          <w:marRight w:val="0"/>
          <w:marTop w:val="45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825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802">
          <w:marLeft w:val="0"/>
          <w:marRight w:val="0"/>
          <w:marTop w:val="45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33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381">
          <w:marLeft w:val="0"/>
          <w:marRight w:val="0"/>
          <w:marTop w:val="45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6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inform.ru/okopf/kod-751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inform.ru/classifikatory/okfs.html" TargetMode="External"/><Relationship Id="rId5" Type="http://schemas.openxmlformats.org/officeDocument/2006/relationships/hyperlink" Target="https://classinform.ru/okato/4624184900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Батагова Лилиана Николаевна</cp:lastModifiedBy>
  <cp:revision>17</cp:revision>
  <cp:lastPrinted>2019-12-13T07:33:00Z</cp:lastPrinted>
  <dcterms:created xsi:type="dcterms:W3CDTF">2019-09-11T17:17:00Z</dcterms:created>
  <dcterms:modified xsi:type="dcterms:W3CDTF">2019-12-16T06:30:00Z</dcterms:modified>
</cp:coreProperties>
</file>